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Advanced Theatre NOTEBOOK REQUIREMENTS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advanced theatre candidate’s notebook is your application/resume for 5th period.  It should be well thought out, neat, creative, and ORGANIZED.  YOU should decorate the cover to reflect your personality, or any other creative way.  Also, have a performance piece ready. To be an officer you must be an inducted thespian and submit 2 letters of recommendation. You also need to provide an academic report or transcript. You should start working on the notebook now!! Only a select number of students will be selected. The student must dress professional and reserve an interview slot. The student should also have knowledge of the history of the troupe.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NOTEBOOK DUE: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Rules: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contents in the notebook should be typed and placed in plastic slipcovers.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must be decorated to reflect your style or personality!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questions must be typed and on the same page as your answers.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Each question and answer should be on one page only!</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notebook must be completed at home and not by using drama room supplies.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t xml:space="preserve">              </w:t>
        <w:tab/>
      </w:r>
      <w:r w:rsidDel="00000000" w:rsidR="00000000" w:rsidRPr="00000000">
        <w:rPr>
          <w:sz w:val="32"/>
          <w:szCs w:val="32"/>
          <w:rtl w:val="0"/>
        </w:rPr>
        <w:t xml:space="preserve">INCLUDE IN YOUR NOTEBOOK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Create a Title Page – Must have a picture of yourself, name, grade, and number of years on the troupe.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Develop a resume.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The following items should be included in the following order: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rtl w:val="0"/>
        </w:rPr>
        <w:t xml:space="preserve">A.</w:t>
      </w:r>
      <w:r w:rsidDel="00000000" w:rsidR="00000000" w:rsidRPr="00000000">
        <w:rPr>
          <w:sz w:val="14"/>
          <w:szCs w:val="14"/>
          <w:rtl w:val="0"/>
        </w:rPr>
        <w:tab/>
      </w:r>
      <w:r w:rsidDel="00000000" w:rsidR="00000000" w:rsidRPr="00000000">
        <w:rPr>
          <w:b w:val="1"/>
          <w:rtl w:val="0"/>
        </w:rPr>
        <w:t xml:space="preserve">Table of Contents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w:t>
      </w:r>
      <w:r w:rsidDel="00000000" w:rsidR="00000000" w:rsidRPr="00000000">
        <w:rPr>
          <w:sz w:val="14"/>
          <w:szCs w:val="14"/>
          <w:rtl w:val="0"/>
        </w:rPr>
        <w:t xml:space="preserve">     </w:t>
      </w:r>
      <w:r w:rsidDel="00000000" w:rsidR="00000000" w:rsidRPr="00000000">
        <w:rPr>
          <w:b w:val="1"/>
          <w:rtl w:val="0"/>
        </w:rPr>
        <w:t xml:space="preserve">Answer the following questions-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Why do you want to be in advanced theatre?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What is your opinion of the difference  between advanced compare the other theatre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classes? Why?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If chosen as an advanced student, how do you plan to utilize the position on the troupe?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Under different circumstances, you may be required to make hard choices given the situation how do you think you would react? (Please explain in detail.)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What are you willing to change about yourself to become a better advanced student?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What are you willing to sacrifice to become an advanced student?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Do you think how you act outside the theatre room (in the halls, in the classroom, waiting to be picked up, at parties, etc…) affects the troupe and your position as an advanced student? Why?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Are you a leader or a follower?  Defend your position?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Where does your first obligation as an officer lie?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Can your directors trust you?  What makes you think so?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Do you think you’re an honest person? Why?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What are your weaknesses as a member of this troupe and what would you do to improve upon them for next year?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What are your strengths and how can you use these to help other troupe members?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Have you ever lied or tried to get out of rehearsal?  If so, why should you be selected as an advanced student?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Have you not been on time to rehearsal or lied about where you have been?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tl w:val="0"/>
        </w:rPr>
        <w:t xml:space="preserve">Have you followed all rules set by your directors?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What do you think is the key to earning the troupe’s respect?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What can you do to bring the troupe more together?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w:t>
      </w:r>
      <w:r w:rsidDel="00000000" w:rsidR="00000000" w:rsidRPr="00000000">
        <w:rPr>
          <w:sz w:val="14"/>
          <w:szCs w:val="14"/>
          <w:rtl w:val="0"/>
        </w:rPr>
        <w:t xml:space="preserve">    </w:t>
      </w:r>
      <w:r w:rsidDel="00000000" w:rsidR="00000000" w:rsidRPr="00000000">
        <w:rPr>
          <w:b w:val="1"/>
          <w:rtl w:val="0"/>
        </w:rPr>
        <w:t xml:space="preserve">You as an advanced student-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What crew will best suit you as an advanced student and what is you best skill?  Why?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What are the advantages and disadvantages of becoming an advanced student?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Why do you think you will be able to handle the pressure of being an advanced student?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Name the candidates that you think should be in the advanced theatre class. Why?  Who did you leave out?  If you did, why?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When left alone with the troupe, will you be able to take charge and manage rehearsal successfully? Explain.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What are your goals for next year’s troupe?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Do you feel exceptions should be made for officers or troupe members?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Name some of your special skills (music editing, publicity, set construction, etc.)</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Are you dependable? Justify.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How can the advanced student support the officers and what is their role in rehearsals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    </w:t>
        <w:tab/>
        <w:t xml:space="preserve">Leadership Goals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Personality of a leader: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Based upon the 5 types of leadership tones or personalities (the optimist, the pessimist, the motivator, the organizer, or the disciplinarian), identify your leadership tone and explain why you fall into that category.  List 3 positive and negative characteristics of this personality tone.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Pursuit of excellence: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Considering that the troupe’s continued success depends upon the officer’s leadership, discuss 5 important strategies that you would use in keeping yourself and the troupe focused, motivated, and caring.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Level of Commitment: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Based upon the level of commitment required from an officer, define 4 expectations that the troupe would have of the officers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Attitudes of a leader: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attitudes do you think a leader should possess?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Power of a leader:</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Based upon the delicate balance of power that a leader must possess, define 4 expectations that the troupe would have of its advance students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234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Fill In the Blank-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An advanced student is always…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An advanced student never…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An advanced student personal appearance is…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d.</w:t>
      </w:r>
      <w:r w:rsidDel="00000000" w:rsidR="00000000" w:rsidRPr="00000000">
        <w:rPr>
          <w:sz w:val="14"/>
          <w:szCs w:val="14"/>
          <w:rtl w:val="0"/>
        </w:rPr>
        <w:t xml:space="preserve">  </w:t>
        <w:tab/>
      </w:r>
      <w:r w:rsidDel="00000000" w:rsidR="00000000" w:rsidRPr="00000000">
        <w:rPr>
          <w:rtl w:val="0"/>
        </w:rPr>
        <w:t xml:space="preserve">An advanced student is known to the directors as…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e.</w:t>
      </w:r>
      <w:r w:rsidDel="00000000" w:rsidR="00000000" w:rsidRPr="00000000">
        <w:rPr>
          <w:sz w:val="14"/>
          <w:szCs w:val="14"/>
          <w:rtl w:val="0"/>
        </w:rPr>
        <w:t xml:space="preserve">   </w:t>
        <w:tab/>
      </w:r>
      <w:r w:rsidDel="00000000" w:rsidR="00000000" w:rsidRPr="00000000">
        <w:rPr>
          <w:rtl w:val="0"/>
        </w:rPr>
        <w:t xml:space="preserve">An advanced student reputation is…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f.</w:t>
      </w:r>
      <w:r w:rsidDel="00000000" w:rsidR="00000000" w:rsidRPr="00000000">
        <w:rPr>
          <w:sz w:val="14"/>
          <w:szCs w:val="14"/>
          <w:rtl w:val="0"/>
        </w:rPr>
        <w:t xml:space="preserve">   </w:t>
        <w:tab/>
      </w:r>
      <w:r w:rsidDel="00000000" w:rsidR="00000000" w:rsidRPr="00000000">
        <w:rPr>
          <w:rtl w:val="0"/>
        </w:rPr>
        <w:t xml:space="preserve">An advanced student completes a task…</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g.</w:t>
      </w:r>
      <w:r w:rsidDel="00000000" w:rsidR="00000000" w:rsidRPr="00000000">
        <w:rPr>
          <w:sz w:val="14"/>
          <w:szCs w:val="14"/>
          <w:rtl w:val="0"/>
        </w:rPr>
        <w:t xml:space="preserve">  </w:t>
        <w:tab/>
      </w:r>
      <w:r w:rsidDel="00000000" w:rsidR="00000000" w:rsidRPr="00000000">
        <w:rPr>
          <w:rtl w:val="0"/>
        </w:rPr>
        <w:t xml:space="preserve">An advanced student is not a/an…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h.</w:t>
      </w:r>
      <w:r w:rsidDel="00000000" w:rsidR="00000000" w:rsidRPr="00000000">
        <w:rPr>
          <w:sz w:val="14"/>
          <w:szCs w:val="14"/>
          <w:rtl w:val="0"/>
        </w:rPr>
        <w:t xml:space="preserve">  </w:t>
        <w:tab/>
      </w:r>
      <w:r w:rsidDel="00000000" w:rsidR="00000000" w:rsidRPr="00000000">
        <w:rPr>
          <w:rtl w:val="0"/>
        </w:rPr>
        <w:t xml:space="preserve">An advanced student has the ability to make others…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An advanced student thinks of…</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An advanced student exhibits…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k.</w:t>
      </w:r>
      <w:r w:rsidDel="00000000" w:rsidR="00000000" w:rsidRPr="00000000">
        <w:rPr>
          <w:sz w:val="14"/>
          <w:szCs w:val="14"/>
          <w:rtl w:val="0"/>
        </w:rPr>
        <w:t xml:space="preserve">  </w:t>
        <w:tab/>
      </w:r>
      <w:r w:rsidDel="00000000" w:rsidR="00000000" w:rsidRPr="00000000">
        <w:rPr>
          <w:rtl w:val="0"/>
        </w:rPr>
        <w:t xml:space="preserve">An advanced student is the first person to…</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l.</w:t>
      </w:r>
      <w:r w:rsidDel="00000000" w:rsidR="00000000" w:rsidRPr="00000000">
        <w:rPr>
          <w:sz w:val="14"/>
          <w:szCs w:val="14"/>
          <w:rtl w:val="0"/>
        </w:rPr>
        <w:t xml:space="preserve">        </w:t>
      </w:r>
      <w:r w:rsidDel="00000000" w:rsidR="00000000" w:rsidRPr="00000000">
        <w:rPr>
          <w:rtl w:val="0"/>
        </w:rPr>
        <w:t xml:space="preserve">An advanced student is the last person to…</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m.</w:t>
      </w:r>
      <w:r w:rsidDel="00000000" w:rsidR="00000000" w:rsidRPr="00000000">
        <w:rPr>
          <w:sz w:val="14"/>
          <w:szCs w:val="14"/>
          <w:rtl w:val="0"/>
        </w:rPr>
        <w:tab/>
      </w:r>
      <w:r w:rsidDel="00000000" w:rsidR="00000000" w:rsidRPr="00000000">
        <w:rPr>
          <w:rtl w:val="0"/>
        </w:rPr>
        <w:t xml:space="preserve">An advanced student sets the example of…</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n.</w:t>
      </w:r>
      <w:r w:rsidDel="00000000" w:rsidR="00000000" w:rsidRPr="00000000">
        <w:rPr>
          <w:sz w:val="14"/>
          <w:szCs w:val="14"/>
          <w:rtl w:val="0"/>
        </w:rPr>
        <w:t xml:space="preserve">  </w:t>
        <w:tab/>
      </w:r>
      <w:r w:rsidDel="00000000" w:rsidR="00000000" w:rsidRPr="00000000">
        <w:rPr>
          <w:rtl w:val="0"/>
        </w:rPr>
        <w:t xml:space="preserve">An advanced student is known to the principal as…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o.</w:t>
      </w:r>
      <w:r w:rsidDel="00000000" w:rsidR="00000000" w:rsidRPr="00000000">
        <w:rPr>
          <w:sz w:val="14"/>
          <w:szCs w:val="14"/>
          <w:rtl w:val="0"/>
        </w:rPr>
        <w:t xml:space="preserve">  </w:t>
        <w:tab/>
      </w:r>
      <w:r w:rsidDel="00000000" w:rsidR="00000000" w:rsidRPr="00000000">
        <w:rPr>
          <w:rtl w:val="0"/>
        </w:rPr>
        <w:t xml:space="preserve">An advanced student is known to their teachers as…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p.</w:t>
      </w:r>
      <w:r w:rsidDel="00000000" w:rsidR="00000000" w:rsidRPr="00000000">
        <w:rPr>
          <w:sz w:val="14"/>
          <w:szCs w:val="14"/>
          <w:rtl w:val="0"/>
        </w:rPr>
        <w:t xml:space="preserve">  </w:t>
        <w:tab/>
      </w:r>
      <w:r w:rsidDel="00000000" w:rsidR="00000000" w:rsidRPr="00000000">
        <w:rPr>
          <w:rtl w:val="0"/>
        </w:rPr>
        <w:t xml:space="preserve">An advanced student handles pressure…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Give a brief synopsis of this past year on the Troupe.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What is the legacy of the Panther Players Officers?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Which officer did you admire the </w:t>
      </w:r>
      <w:r w:rsidDel="00000000" w:rsidR="00000000" w:rsidRPr="00000000">
        <w:rPr>
          <w:u w:val="single"/>
          <w:rtl w:val="0"/>
        </w:rPr>
        <w:t xml:space="preserve">most</w:t>
      </w:r>
      <w:r w:rsidDel="00000000" w:rsidR="00000000" w:rsidRPr="00000000">
        <w:rPr>
          <w:rtl w:val="0"/>
        </w:rPr>
        <w:t xml:space="preserve">?  Why?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2700" w:firstLine="0"/>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Which officer did you admire the </w:t>
      </w:r>
      <w:r w:rsidDel="00000000" w:rsidR="00000000" w:rsidRPr="00000000">
        <w:rPr>
          <w:u w:val="single"/>
          <w:rtl w:val="0"/>
        </w:rPr>
        <w:t xml:space="preserve">least</w:t>
      </w:r>
      <w:r w:rsidDel="00000000" w:rsidR="00000000" w:rsidRPr="00000000">
        <w:rPr>
          <w:rtl w:val="0"/>
        </w:rPr>
        <w:t xml:space="preserve">? Why?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If you have questions about the notebook - please ask</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Please read all instructions carefully, points will be taken away if directions are not followed.  </w:t>
        <w:tab/>
      </w:r>
    </w:p>
    <w:tbl>
      <w:tblPr>
        <w:tblStyle w:val="Table1"/>
        <w:tblW w:w="8605.0" w:type="dxa"/>
        <w:jc w:val="left"/>
        <w:tblInd w:w="100.0" w:type="pct"/>
        <w:tblLayout w:type="fixed"/>
        <w:tblLook w:val="0600"/>
      </w:tblPr>
      <w:tblGrid>
        <w:gridCol w:w="1085"/>
        <w:gridCol w:w="7520"/>
        <w:tblGridChange w:id="0">
          <w:tblGrid>
            <w:gridCol w:w="1085"/>
            <w:gridCol w:w="7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5255.0" w:type="dxa"/>
              <w:jc w:val="left"/>
              <w:tblLayout w:type="fixed"/>
              <w:tblLook w:val="0600"/>
            </w:tblPr>
            <w:tblGrid>
              <w:gridCol w:w="5255"/>
              <w:tblGridChange w:id="0">
                <w:tblGrid>
                  <w:gridCol w:w="5255"/>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highlight w:val="white"/>
                    </w:rPr>
                  </w:pPr>
                  <w:r w:rsidDel="00000000" w:rsidR="00000000" w:rsidRPr="00000000">
                    <w:rPr>
                      <w:highlight w:val="white"/>
                      <w:rtl w:val="0"/>
                    </w:rPr>
                    <w:t xml:space="preserve">NOTEBOOKS DUE to Ms. Jones and Mr. Collins:  </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Carver Magnet High School Theatre Troupe #6753</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Recommendation form for Auditions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STUDENT NAME</w:t>
      </w:r>
      <w:r w:rsidDel="00000000" w:rsidR="00000000" w:rsidRPr="00000000">
        <w:rPr>
          <w:rFonts w:ascii="Times New Roman" w:cs="Times New Roman" w:eastAsia="Times New Roman" w:hAnsi="Times New Roman"/>
          <w:rtl w:val="0"/>
        </w:rPr>
        <w:t xml:space="preserve">: ______________________________________ </w:t>
        <w:tab/>
        <w:t xml:space="preserve">ID#____________</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score the above student in each of the following areas. Please circle the number for each characteristics. (1 is the lowest and 5 the highest) Remarks are greatly appreciated, however if each category is outstanding a remark is requested.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Lowest                                            </w:t>
        <w:tab/>
        <w:t xml:space="preserve">Highest</w:t>
      </w:r>
    </w:p>
    <w:tbl>
      <w:tblPr>
        <w:tblStyle w:val="Table3"/>
        <w:tblW w:w="9360.000000000002" w:type="dxa"/>
        <w:jc w:val="left"/>
        <w:tblInd w:w="100.0" w:type="pct"/>
        <w:tblBorders>
          <w:top w:color="000000" w:space="0" w:sz="6" w:val="single"/>
          <w:left w:color="000000" w:space="0" w:sz="6" w:val="single"/>
          <w:bottom w:color="000000" w:space="0" w:sz="6" w:val="single"/>
          <w:right w:color="000000" w:space="0" w:sz="6" w:val="single"/>
        </w:tblBorders>
        <w:tblLayout w:type="fixed"/>
        <w:tblLook w:val="0600"/>
      </w:tblPr>
      <w:tblGrid>
        <w:gridCol w:w="5313.219284603421"/>
        <w:gridCol w:w="800.6220839813375"/>
        <w:gridCol w:w="800.6220839813375"/>
        <w:gridCol w:w="815.1788491446346"/>
        <w:gridCol w:w="815.1788491446346"/>
        <w:gridCol w:w="815.1788491446346"/>
        <w:tblGridChange w:id="0">
          <w:tblGrid>
            <w:gridCol w:w="5313.219284603421"/>
            <w:gridCol w:w="800.6220839813375"/>
            <w:gridCol w:w="800.6220839813375"/>
            <w:gridCol w:w="815.1788491446346"/>
            <w:gridCol w:w="815.1788491446346"/>
            <w:gridCol w:w="815.1788491446346"/>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Promptness with and completion of assignments</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 of teachers and peers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Attitude in class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of class procedures/school policies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Ability</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Attendance/Punctuality</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Participation and Attentiveness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ability</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Responsibility</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Morale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Teacher Signature:                                     </w:t>
        <w:tab/>
        <w:t xml:space="preserve">  Teacher Email:                                                                   Subject: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____________________________                _______________________          </w:t>
        <w:tab/>
        <w:t xml:space="preserve">               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2615.0" w:type="dxa"/>
        <w:jc w:val="left"/>
        <w:tblInd w:w="100.0" w:type="pct"/>
        <w:tblLayout w:type="fixed"/>
        <w:tblLook w:val="0600"/>
      </w:tblPr>
      <w:tblGrid>
        <w:gridCol w:w="2615"/>
        <w:tblGridChange w:id="0">
          <w:tblGrid>
            <w:gridCol w:w="2615"/>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2415.0" w:type="dxa"/>
              <w:jc w:val="left"/>
              <w:tblLayout w:type="fixed"/>
              <w:tblLook w:val="0600"/>
            </w:tblPr>
            <w:tblGrid>
              <w:gridCol w:w="2415"/>
              <w:tblGridChange w:id="0">
                <w:tblGrid>
                  <w:gridCol w:w="2415"/>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Total Score: ______</w:t>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Roshunda Jones and</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Jabari Collins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